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3D6BC" w14:textId="5DE5082D" w:rsidR="00822469" w:rsidRDefault="00822469"/>
    <w:p w14:paraId="2B9E4119" w14:textId="77777777" w:rsidR="00630E9F" w:rsidRPr="00630E9F" w:rsidRDefault="00630E9F" w:rsidP="00630E9F">
      <w:pPr>
        <w:spacing w:after="0" w:line="345" w:lineRule="atLeast"/>
        <w:outlineLvl w:val="1"/>
        <w:rPr>
          <w:rFonts w:ascii="Helvetica" w:eastAsia="Times New Roman" w:hAnsi="Helvetica" w:cs="Helvetica"/>
          <w:b/>
          <w:bCs/>
          <w:color w:val="002664"/>
          <w:sz w:val="36"/>
          <w:szCs w:val="36"/>
        </w:rPr>
      </w:pPr>
      <w:hyperlink r:id="rId4" w:tooltip="Author's name" w:history="1">
        <w:r w:rsidRPr="00630E9F">
          <w:rPr>
            <w:rFonts w:ascii="Helvetica" w:eastAsia="Times New Roman" w:hAnsi="Helvetica" w:cs="Helvetica"/>
            <w:b/>
            <w:bCs/>
            <w:color w:val="0000FF"/>
            <w:sz w:val="36"/>
            <w:szCs w:val="36"/>
            <w:u w:val="single"/>
          </w:rPr>
          <w:t>Erica Sampson</w:t>
        </w:r>
      </w:hyperlink>
    </w:p>
    <w:p w14:paraId="50211BC9"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xml:space="preserve">The findings from the study discuss how information technology has altered the interaction between firms and </w:t>
      </w:r>
      <w:proofErr w:type="spellStart"/>
      <w:proofErr w:type="gramStart"/>
      <w:r w:rsidRPr="00630E9F">
        <w:rPr>
          <w:rFonts w:ascii="Helvetica" w:eastAsia="Times New Roman" w:hAnsi="Helvetica" w:cs="Helvetica"/>
          <w:color w:val="2D3B45"/>
          <w:sz w:val="24"/>
          <w:szCs w:val="24"/>
        </w:rPr>
        <w:t>there</w:t>
      </w:r>
      <w:proofErr w:type="spellEnd"/>
      <w:proofErr w:type="gramEnd"/>
      <w:r w:rsidRPr="00630E9F">
        <w:rPr>
          <w:rFonts w:ascii="Helvetica" w:eastAsia="Times New Roman" w:hAnsi="Helvetica" w:cs="Helvetica"/>
          <w:color w:val="2D3B45"/>
          <w:sz w:val="24"/>
          <w:szCs w:val="24"/>
        </w:rPr>
        <w:t xml:space="preserve"> suppliers and customers. The study focuses on the design of business model, and how it can have a direct impact on the firm's performance. "A business model elucidates how an organization is linked to, and how it engages in economic exchanges with, external stakeholders in order to create value for all exchange partners"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2007, p. 3). The study shows how a novelty-centered business design can have a positive effect on organizations that take advantage of it. Establishing a business model, in general, is very useful to have and practice. The research from business models helps companies learn how to grow and expand their organizational design. It also helps them put on their thinking caps to determine how they can be more innovative over their competitors. </w:t>
      </w:r>
    </w:p>
    <w:p w14:paraId="2133DE30"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xml:space="preserve">The survey items accurately capture the concepts they are trying to measure. The paper discussed the importance of conducting research on efficiency and novelty designs when it comes to a business. Establishing what </w:t>
      </w:r>
      <w:proofErr w:type="gramStart"/>
      <w:r w:rsidRPr="00630E9F">
        <w:rPr>
          <w:rFonts w:ascii="Helvetica" w:eastAsia="Times New Roman" w:hAnsi="Helvetica" w:cs="Helvetica"/>
          <w:color w:val="2D3B45"/>
          <w:sz w:val="24"/>
          <w:szCs w:val="24"/>
        </w:rPr>
        <w:t>direction</w:t>
      </w:r>
      <w:proofErr w:type="gramEnd"/>
      <w:r w:rsidRPr="00630E9F">
        <w:rPr>
          <w:rFonts w:ascii="Helvetica" w:eastAsia="Times New Roman" w:hAnsi="Helvetica" w:cs="Helvetica"/>
          <w:color w:val="2D3B45"/>
          <w:sz w:val="24"/>
          <w:szCs w:val="24"/>
        </w:rPr>
        <w:t xml:space="preserve"> the business should go. The survey highlights different areas of the design a company should consider prior to making decisions. The survey also tailors its questions towards the type of business it is, novelty vs. efficiency. </w:t>
      </w:r>
    </w:p>
    <w:p w14:paraId="5DDFAE0E"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w:t>
      </w:r>
    </w:p>
    <w:p w14:paraId="69252806"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The items from the survey were created based on an efficiency centered business model, and a novelty centered business model design. Trying to improve the quality of the survey was somewhat of a challenging question for me. I couldn't think of anything to take away from the survey. I would add to the survey instead. Asking has any of the results fluctuated since being introduced. This could help with research purposes. Such as, seeing if the changes took effect rapidly, or maybe the changes were a slow process and increased over time. The results could help companies determine if any changes need to take effect for present or future operations. </w:t>
      </w:r>
    </w:p>
    <w:p w14:paraId="517D5F52"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Reference:</w:t>
      </w:r>
    </w:p>
    <w:p w14:paraId="51BEB144" w14:textId="77777777" w:rsidR="00630E9F" w:rsidRPr="00630E9F" w:rsidRDefault="00630E9F" w:rsidP="00630E9F">
      <w:pPr>
        <w:shd w:val="clear" w:color="auto" w:fill="FFFFFF"/>
        <w:spacing w:after="0" w:line="240" w:lineRule="auto"/>
        <w:rPr>
          <w:rFonts w:ascii="Helvetica" w:eastAsia="Times New Roman" w:hAnsi="Helvetica" w:cs="Helvetica"/>
          <w:color w:val="2D3B45"/>
          <w:sz w:val="24"/>
          <w:szCs w:val="24"/>
        </w:rPr>
      </w:pP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C. &amp; Amit, R. (2007). Business model design and the performance of entrepreneurial firms. </w:t>
      </w:r>
      <w:r w:rsidRPr="00630E9F">
        <w:rPr>
          <w:rFonts w:ascii="Helvetica" w:eastAsia="Times New Roman" w:hAnsi="Helvetica" w:cs="Helvetica"/>
          <w:i/>
          <w:iCs/>
          <w:color w:val="2D3B45"/>
          <w:sz w:val="24"/>
          <w:szCs w:val="24"/>
        </w:rPr>
        <w:t>Organization Science</w:t>
      </w:r>
      <w:r w:rsidRPr="00630E9F">
        <w:rPr>
          <w:rFonts w:ascii="Helvetica" w:eastAsia="Times New Roman" w:hAnsi="Helvetica" w:cs="Helvetica"/>
          <w:color w:val="2D3B45"/>
          <w:sz w:val="24"/>
          <w:szCs w:val="24"/>
        </w:rPr>
        <w:t>, 18(2), pp. 181-199</w:t>
      </w:r>
    </w:p>
    <w:p w14:paraId="36778D86" w14:textId="1BA36DCC" w:rsidR="00630E9F" w:rsidRDefault="00630E9F" w:rsidP="00630E9F">
      <w:pPr>
        <w:ind w:firstLine="720"/>
      </w:pPr>
    </w:p>
    <w:p w14:paraId="67B7FAC2" w14:textId="181BC18A" w:rsidR="00630E9F" w:rsidRDefault="00630E9F" w:rsidP="00630E9F">
      <w:pPr>
        <w:ind w:firstLine="720"/>
      </w:pPr>
    </w:p>
    <w:p w14:paraId="6D5232F0" w14:textId="77777777" w:rsidR="00630E9F" w:rsidRPr="00630E9F" w:rsidRDefault="00630E9F" w:rsidP="00630E9F">
      <w:pPr>
        <w:spacing w:after="0" w:line="345" w:lineRule="atLeast"/>
        <w:outlineLvl w:val="1"/>
        <w:rPr>
          <w:rFonts w:ascii="Helvetica" w:eastAsia="Times New Roman" w:hAnsi="Helvetica" w:cs="Helvetica"/>
          <w:b/>
          <w:bCs/>
          <w:color w:val="002664"/>
          <w:sz w:val="36"/>
          <w:szCs w:val="36"/>
        </w:rPr>
      </w:pPr>
      <w:hyperlink r:id="rId5" w:tooltip="Author's name" w:history="1">
        <w:r w:rsidRPr="00630E9F">
          <w:rPr>
            <w:rFonts w:ascii="Helvetica" w:eastAsia="Times New Roman" w:hAnsi="Helvetica" w:cs="Helvetica"/>
            <w:b/>
            <w:bCs/>
            <w:color w:val="0000FF"/>
            <w:sz w:val="36"/>
            <w:szCs w:val="36"/>
            <w:u w:val="single"/>
          </w:rPr>
          <w:t>Jeffrey Stanley</w:t>
        </w:r>
      </w:hyperlink>
    </w:p>
    <w:p w14:paraId="6B2C9737" w14:textId="77777777" w:rsidR="00630E9F" w:rsidRPr="00630E9F" w:rsidRDefault="00630E9F" w:rsidP="00630E9F">
      <w:pPr>
        <w:shd w:val="clear" w:color="auto" w:fill="FFFFFF"/>
        <w:spacing w:before="180" w:after="18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Hi everyone,</w:t>
      </w:r>
    </w:p>
    <w:p w14:paraId="28B2186F" w14:textId="77777777" w:rsidR="00630E9F" w:rsidRPr="00630E9F" w:rsidRDefault="00630E9F" w:rsidP="00630E9F">
      <w:pPr>
        <w:shd w:val="clear" w:color="auto" w:fill="FFFFFF"/>
        <w:spacing w:before="180" w:after="18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Forgive my absence due to sickness. I also had a hard time with understanding this study fully. I still have some brain fog.</w:t>
      </w:r>
    </w:p>
    <w:p w14:paraId="5360331D" w14:textId="77777777" w:rsidR="00630E9F" w:rsidRPr="00630E9F" w:rsidRDefault="00630E9F" w:rsidP="00630E9F">
      <w:pPr>
        <w:shd w:val="clear" w:color="auto" w:fill="FFFFFF"/>
        <w:spacing w:before="180" w:after="24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xml:space="preserve">What I gathered from the study is that a firm should not constrain itself within the boundaries of only the company when it relates to organizational design. The beginning sentence of the conclusion shows the purpose of the study. "The central thesis anchoring our study is the notion that organizational design should extend beyond internal design to include a focus on the architecture of the transactions that a </w:t>
      </w:r>
      <w:proofErr w:type="gramStart"/>
      <w:r w:rsidRPr="00630E9F">
        <w:rPr>
          <w:rFonts w:ascii="Helvetica" w:eastAsia="Times New Roman" w:hAnsi="Helvetica" w:cs="Helvetica"/>
          <w:color w:val="2D3B45"/>
          <w:sz w:val="24"/>
          <w:szCs w:val="24"/>
        </w:rPr>
        <w:t xml:space="preserve">focal firm </w:t>
      </w:r>
      <w:r w:rsidRPr="00630E9F">
        <w:rPr>
          <w:rFonts w:ascii="Helvetica" w:eastAsia="Times New Roman" w:hAnsi="Helvetica" w:cs="Helvetica"/>
          <w:color w:val="2D3B45"/>
          <w:sz w:val="24"/>
          <w:szCs w:val="24"/>
        </w:rPr>
        <w:lastRenderedPageBreak/>
        <w:t>engineers</w:t>
      </w:r>
      <w:proofErr w:type="gramEnd"/>
      <w:r w:rsidRPr="00630E9F">
        <w:rPr>
          <w:rFonts w:ascii="Helvetica" w:eastAsia="Times New Roman" w:hAnsi="Helvetica" w:cs="Helvetica"/>
          <w:color w:val="2D3B45"/>
          <w:sz w:val="24"/>
          <w:szCs w:val="24"/>
        </w:rPr>
        <w:t xml:space="preserve"> with its partners, suppliers, and customers" (Christoph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xml:space="preserve"> &amp; Raphael Amit, 2007, p. 194). The study seems to be about design structures across many differing types of firms.  It analyzes the characteristics of these firms and from what I understand tries to classify these firms into groupings. "Our study shows that capturing configuration as variables helps us characterize and measure business model designs, which should facilitate further research in that area"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xml:space="preserve"> &amp; Amit, 2007, p. 195). The findings of the study also suggest that the company should rely on external components as well as those in its supply chain. The authors also found the novelty-centered design to be the best fit for a firm for wealth creation. This organizational design revolves completely around innovation. I am still confused a bit with the study, but the survey items seem to accurately capture what the authors were trying to do. This was to measure the </w:t>
      </w:r>
      <w:proofErr w:type="gramStart"/>
      <w:r w:rsidRPr="00630E9F">
        <w:rPr>
          <w:rFonts w:ascii="Helvetica" w:eastAsia="Times New Roman" w:hAnsi="Helvetica" w:cs="Helvetica"/>
          <w:color w:val="2D3B45"/>
          <w:sz w:val="24"/>
          <w:szCs w:val="24"/>
        </w:rPr>
        <w:t>two design</w:t>
      </w:r>
      <w:proofErr w:type="gramEnd"/>
      <w:r w:rsidRPr="00630E9F">
        <w:rPr>
          <w:rFonts w:ascii="Helvetica" w:eastAsia="Times New Roman" w:hAnsi="Helvetica" w:cs="Helvetica"/>
          <w:color w:val="2D3B45"/>
          <w:sz w:val="24"/>
          <w:szCs w:val="24"/>
        </w:rPr>
        <w:t xml:space="preserve"> structure against one another. From their findings the novelty-centered design is the best fit. The survey items were created as design measurements. "For each business model design theme, we built composite scales and identified and measured relevant items in a survey instrument"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xml:space="preserve"> &amp; Amit, 2007, p. 187). Adding, </w:t>
      </w:r>
      <w:proofErr w:type="gramStart"/>
      <w:r w:rsidRPr="00630E9F">
        <w:rPr>
          <w:rFonts w:ascii="Helvetica" w:eastAsia="Times New Roman" w:hAnsi="Helvetica" w:cs="Helvetica"/>
          <w:color w:val="2D3B45"/>
          <w:sz w:val="24"/>
          <w:szCs w:val="24"/>
        </w:rPr>
        <w:t>deleting,  or</w:t>
      </w:r>
      <w:proofErr w:type="gramEnd"/>
      <w:r w:rsidRPr="00630E9F">
        <w:rPr>
          <w:rFonts w:ascii="Helvetica" w:eastAsia="Times New Roman" w:hAnsi="Helvetica" w:cs="Helvetica"/>
          <w:color w:val="2D3B45"/>
          <w:sz w:val="24"/>
          <w:szCs w:val="24"/>
        </w:rPr>
        <w:t xml:space="preserve"> altering an item could skew the results in major ways in my opinion. Look at this item as an example. "Number of patents that the focal firm has been awarded for aspects of its business model"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xml:space="preserve"> &amp; Amit, 2007, p. 195). If the firm were to not have those patents what would affect would it have on that firm? I would think that could change the face of the firm a great deal. A patented innovation that is now open to other firms would cause a great difference. The adding, deleting, or altering of the items would certainly change the correlations between the two designs according which choice was made. Adding an item would certainly strengthen the correlation, deleting an item may weaken it, and altering an item could change the results in either direction.</w:t>
      </w:r>
    </w:p>
    <w:p w14:paraId="2C95C2BE" w14:textId="77777777" w:rsidR="00630E9F" w:rsidRPr="00630E9F" w:rsidRDefault="00630E9F" w:rsidP="00630E9F">
      <w:pPr>
        <w:shd w:val="clear" w:color="auto" w:fill="FFFFFF"/>
        <w:spacing w:before="180" w:after="18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Reference:</w:t>
      </w:r>
    </w:p>
    <w:p w14:paraId="085CB963" w14:textId="77777777" w:rsidR="00630E9F" w:rsidRPr="00630E9F" w:rsidRDefault="00630E9F" w:rsidP="00630E9F">
      <w:pPr>
        <w:shd w:val="clear" w:color="auto" w:fill="FFFFFF"/>
        <w:spacing w:before="180" w:after="18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xml:space="preserve">Christoph </w:t>
      </w:r>
      <w:proofErr w:type="spellStart"/>
      <w:r w:rsidRPr="00630E9F">
        <w:rPr>
          <w:rFonts w:ascii="Helvetica" w:eastAsia="Times New Roman" w:hAnsi="Helvetica" w:cs="Helvetica"/>
          <w:color w:val="2D3B45"/>
          <w:sz w:val="24"/>
          <w:szCs w:val="24"/>
        </w:rPr>
        <w:t>Zott</w:t>
      </w:r>
      <w:proofErr w:type="spellEnd"/>
      <w:r w:rsidRPr="00630E9F">
        <w:rPr>
          <w:rFonts w:ascii="Helvetica" w:eastAsia="Times New Roman" w:hAnsi="Helvetica" w:cs="Helvetica"/>
          <w:color w:val="2D3B45"/>
          <w:sz w:val="24"/>
          <w:szCs w:val="24"/>
        </w:rPr>
        <w:t>, &amp; Raphael Amit. (2007). Business Model Design and the Performance of Entrepreneurial Firms. Organization Science, 18(2), 181. https://doi-org.proxy-library.ashford.edu/10.1287/orsc.1060.0232</w:t>
      </w:r>
    </w:p>
    <w:p w14:paraId="6840AD94" w14:textId="77777777" w:rsidR="00630E9F" w:rsidRPr="00630E9F" w:rsidRDefault="00630E9F" w:rsidP="00630E9F">
      <w:pPr>
        <w:shd w:val="clear" w:color="auto" w:fill="FFFFFF"/>
        <w:spacing w:before="180" w:after="0" w:line="240" w:lineRule="auto"/>
        <w:rPr>
          <w:rFonts w:ascii="Helvetica" w:eastAsia="Times New Roman" w:hAnsi="Helvetica" w:cs="Helvetica"/>
          <w:color w:val="2D3B45"/>
          <w:sz w:val="24"/>
          <w:szCs w:val="24"/>
        </w:rPr>
      </w:pPr>
      <w:r w:rsidRPr="00630E9F">
        <w:rPr>
          <w:rFonts w:ascii="Helvetica" w:eastAsia="Times New Roman" w:hAnsi="Helvetica" w:cs="Helvetica"/>
          <w:color w:val="2D3B45"/>
          <w:sz w:val="24"/>
          <w:szCs w:val="24"/>
        </w:rPr>
        <w:t> </w:t>
      </w:r>
    </w:p>
    <w:p w14:paraId="7BDC9589" w14:textId="77777777" w:rsidR="00630E9F" w:rsidRPr="00630E9F" w:rsidRDefault="00630E9F" w:rsidP="00630E9F">
      <w:pPr>
        <w:ind w:firstLine="720"/>
      </w:pPr>
    </w:p>
    <w:sectPr w:rsidR="00630E9F" w:rsidRPr="00630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F"/>
    <w:rsid w:val="00630E9F"/>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17F87"/>
  <w15:chartTrackingRefBased/>
  <w15:docId w15:val="{751DAE21-2B8E-486B-907A-35013152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798777">
      <w:bodyDiv w:val="1"/>
      <w:marLeft w:val="0"/>
      <w:marRight w:val="0"/>
      <w:marTop w:val="0"/>
      <w:marBottom w:val="0"/>
      <w:divBdr>
        <w:top w:val="none" w:sz="0" w:space="0" w:color="auto"/>
        <w:left w:val="none" w:sz="0" w:space="0" w:color="auto"/>
        <w:bottom w:val="none" w:sz="0" w:space="0" w:color="auto"/>
        <w:right w:val="none" w:sz="0" w:space="0" w:color="auto"/>
      </w:divBdr>
      <w:divsChild>
        <w:div w:id="1379234017">
          <w:marLeft w:val="0"/>
          <w:marRight w:val="0"/>
          <w:marTop w:val="0"/>
          <w:marBottom w:val="0"/>
          <w:divBdr>
            <w:top w:val="none" w:sz="0" w:space="0" w:color="auto"/>
            <w:left w:val="none" w:sz="0" w:space="0" w:color="auto"/>
            <w:bottom w:val="none" w:sz="0" w:space="0" w:color="auto"/>
            <w:right w:val="none" w:sz="0" w:space="0" w:color="auto"/>
          </w:divBdr>
          <w:divsChild>
            <w:div w:id="427317231">
              <w:marLeft w:val="0"/>
              <w:marRight w:val="0"/>
              <w:marTop w:val="0"/>
              <w:marBottom w:val="0"/>
              <w:divBdr>
                <w:top w:val="none" w:sz="0" w:space="0" w:color="auto"/>
                <w:left w:val="none" w:sz="0" w:space="0" w:color="auto"/>
                <w:bottom w:val="none" w:sz="0" w:space="0" w:color="auto"/>
                <w:right w:val="none" w:sz="0" w:space="0" w:color="auto"/>
              </w:divBdr>
              <w:divsChild>
                <w:div w:id="869925639">
                  <w:marLeft w:val="0"/>
                  <w:marRight w:val="0"/>
                  <w:marTop w:val="0"/>
                  <w:marBottom w:val="0"/>
                  <w:divBdr>
                    <w:top w:val="none" w:sz="0" w:space="0" w:color="auto"/>
                    <w:left w:val="none" w:sz="0" w:space="0" w:color="auto"/>
                    <w:bottom w:val="none" w:sz="0" w:space="0" w:color="auto"/>
                    <w:right w:val="none" w:sz="0" w:space="0" w:color="auto"/>
                  </w:divBdr>
                </w:div>
              </w:divsChild>
            </w:div>
            <w:div w:id="102308961">
              <w:marLeft w:val="0"/>
              <w:marRight w:val="0"/>
              <w:marTop w:val="0"/>
              <w:marBottom w:val="0"/>
              <w:divBdr>
                <w:top w:val="none" w:sz="0" w:space="0" w:color="auto"/>
                <w:left w:val="none" w:sz="0" w:space="0" w:color="auto"/>
                <w:bottom w:val="none" w:sz="0" w:space="0" w:color="auto"/>
                <w:right w:val="none" w:sz="0" w:space="0" w:color="auto"/>
              </w:divBdr>
            </w:div>
          </w:divsChild>
        </w:div>
        <w:div w:id="1786928396">
          <w:marLeft w:val="0"/>
          <w:marRight w:val="0"/>
          <w:marTop w:val="0"/>
          <w:marBottom w:val="0"/>
          <w:divBdr>
            <w:top w:val="none" w:sz="0" w:space="0" w:color="auto"/>
            <w:left w:val="none" w:sz="0" w:space="0" w:color="auto"/>
            <w:bottom w:val="none" w:sz="0" w:space="0" w:color="auto"/>
            <w:right w:val="none" w:sz="0" w:space="0" w:color="auto"/>
          </w:divBdr>
          <w:divsChild>
            <w:div w:id="419102792">
              <w:marLeft w:val="0"/>
              <w:marRight w:val="0"/>
              <w:marTop w:val="0"/>
              <w:marBottom w:val="0"/>
              <w:divBdr>
                <w:top w:val="none" w:sz="0" w:space="0" w:color="auto"/>
                <w:left w:val="none" w:sz="0" w:space="0" w:color="auto"/>
                <w:bottom w:val="none" w:sz="0" w:space="0" w:color="auto"/>
                <w:right w:val="none" w:sz="0" w:space="0" w:color="auto"/>
              </w:divBdr>
            </w:div>
            <w:div w:id="1624918410">
              <w:marLeft w:val="0"/>
              <w:marRight w:val="0"/>
              <w:marTop w:val="0"/>
              <w:marBottom w:val="0"/>
              <w:divBdr>
                <w:top w:val="none" w:sz="0" w:space="0" w:color="auto"/>
                <w:left w:val="none" w:sz="0" w:space="0" w:color="auto"/>
                <w:bottom w:val="none" w:sz="0" w:space="0" w:color="auto"/>
                <w:right w:val="none" w:sz="0" w:space="0" w:color="auto"/>
              </w:divBdr>
            </w:div>
            <w:div w:id="1076633694">
              <w:marLeft w:val="0"/>
              <w:marRight w:val="0"/>
              <w:marTop w:val="0"/>
              <w:marBottom w:val="0"/>
              <w:divBdr>
                <w:top w:val="none" w:sz="0" w:space="0" w:color="auto"/>
                <w:left w:val="none" w:sz="0" w:space="0" w:color="auto"/>
                <w:bottom w:val="none" w:sz="0" w:space="0" w:color="auto"/>
                <w:right w:val="none" w:sz="0" w:space="0" w:color="auto"/>
              </w:divBdr>
            </w:div>
            <w:div w:id="1100684811">
              <w:marLeft w:val="0"/>
              <w:marRight w:val="0"/>
              <w:marTop w:val="0"/>
              <w:marBottom w:val="0"/>
              <w:divBdr>
                <w:top w:val="none" w:sz="0" w:space="0" w:color="auto"/>
                <w:left w:val="none" w:sz="0" w:space="0" w:color="auto"/>
                <w:bottom w:val="none" w:sz="0" w:space="0" w:color="auto"/>
                <w:right w:val="none" w:sz="0" w:space="0" w:color="auto"/>
              </w:divBdr>
            </w:div>
            <w:div w:id="298459427">
              <w:marLeft w:val="0"/>
              <w:marRight w:val="0"/>
              <w:marTop w:val="0"/>
              <w:marBottom w:val="0"/>
              <w:divBdr>
                <w:top w:val="none" w:sz="0" w:space="0" w:color="auto"/>
                <w:left w:val="none" w:sz="0" w:space="0" w:color="auto"/>
                <w:bottom w:val="none" w:sz="0" w:space="0" w:color="auto"/>
                <w:right w:val="none" w:sz="0" w:space="0" w:color="auto"/>
              </w:divBdr>
            </w:div>
            <w:div w:id="14349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8892">
      <w:bodyDiv w:val="1"/>
      <w:marLeft w:val="0"/>
      <w:marRight w:val="0"/>
      <w:marTop w:val="0"/>
      <w:marBottom w:val="0"/>
      <w:divBdr>
        <w:top w:val="none" w:sz="0" w:space="0" w:color="auto"/>
        <w:left w:val="none" w:sz="0" w:space="0" w:color="auto"/>
        <w:bottom w:val="none" w:sz="0" w:space="0" w:color="auto"/>
        <w:right w:val="none" w:sz="0" w:space="0" w:color="auto"/>
      </w:divBdr>
      <w:divsChild>
        <w:div w:id="308478530">
          <w:marLeft w:val="0"/>
          <w:marRight w:val="0"/>
          <w:marTop w:val="0"/>
          <w:marBottom w:val="0"/>
          <w:divBdr>
            <w:top w:val="none" w:sz="0" w:space="0" w:color="auto"/>
            <w:left w:val="none" w:sz="0" w:space="0" w:color="auto"/>
            <w:bottom w:val="none" w:sz="0" w:space="0" w:color="auto"/>
            <w:right w:val="none" w:sz="0" w:space="0" w:color="auto"/>
          </w:divBdr>
          <w:divsChild>
            <w:div w:id="700129556">
              <w:marLeft w:val="0"/>
              <w:marRight w:val="0"/>
              <w:marTop w:val="0"/>
              <w:marBottom w:val="0"/>
              <w:divBdr>
                <w:top w:val="none" w:sz="0" w:space="0" w:color="auto"/>
                <w:left w:val="none" w:sz="0" w:space="0" w:color="auto"/>
                <w:bottom w:val="none" w:sz="0" w:space="0" w:color="auto"/>
                <w:right w:val="none" w:sz="0" w:space="0" w:color="auto"/>
              </w:divBdr>
              <w:divsChild>
                <w:div w:id="540091402">
                  <w:marLeft w:val="0"/>
                  <w:marRight w:val="0"/>
                  <w:marTop w:val="0"/>
                  <w:marBottom w:val="0"/>
                  <w:divBdr>
                    <w:top w:val="none" w:sz="0" w:space="0" w:color="auto"/>
                    <w:left w:val="none" w:sz="0" w:space="0" w:color="auto"/>
                    <w:bottom w:val="none" w:sz="0" w:space="0" w:color="auto"/>
                    <w:right w:val="none" w:sz="0" w:space="0" w:color="auto"/>
                  </w:divBdr>
                </w:div>
              </w:divsChild>
            </w:div>
            <w:div w:id="282420688">
              <w:marLeft w:val="0"/>
              <w:marRight w:val="0"/>
              <w:marTop w:val="0"/>
              <w:marBottom w:val="0"/>
              <w:divBdr>
                <w:top w:val="none" w:sz="0" w:space="0" w:color="auto"/>
                <w:left w:val="none" w:sz="0" w:space="0" w:color="auto"/>
                <w:bottom w:val="none" w:sz="0" w:space="0" w:color="auto"/>
                <w:right w:val="none" w:sz="0" w:space="0" w:color="auto"/>
              </w:divBdr>
            </w:div>
          </w:divsChild>
        </w:div>
        <w:div w:id="757363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70766/users/97596" TargetMode="External"/><Relationship Id="rId4" Type="http://schemas.openxmlformats.org/officeDocument/2006/relationships/hyperlink" Target="https://ashford.instructure.com/courses/70766/users/66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2020-08-30T21:34:00Z</dcterms:created>
  <dcterms:modified xsi:type="dcterms:W3CDTF">2020-08-30T21:35:00Z</dcterms:modified>
</cp:coreProperties>
</file>